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right"/>
        <w:rPr/>
      </w:pPr>
      <w:r>
        <w:rPr/>
        <w:t>...................................................</w:t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...................................................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Pieczęć jednostki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Fundacja Rozwoju Politechniki Wrocławskiej</w:t>
      </w:r>
    </w:p>
    <w:p>
      <w:pPr>
        <w:pStyle w:val="Normal"/>
        <w:spacing w:lineRule="auto" w:line="360"/>
        <w:jc w:val="right"/>
        <w:rPr/>
      </w:pPr>
      <w:r>
        <w:rPr/>
        <w:t>Wyb. Wyspiańskiego 27</w:t>
      </w:r>
    </w:p>
    <w:p>
      <w:pPr>
        <w:pStyle w:val="Normal"/>
        <w:spacing w:lineRule="auto" w:line="360"/>
        <w:jc w:val="right"/>
        <w:rPr/>
      </w:pPr>
      <w:r>
        <w:rPr/>
        <w:t>50-370 Wrocław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OŚWIADCZENIE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40"/>
        <w:jc w:val="center"/>
        <w:rPr>
          <w:sz w:val="20"/>
          <w:szCs w:val="20"/>
        </w:rPr>
      </w:pPr>
      <w:r>
        <w:rPr/>
        <w:t>Oświadczamy, że jednostka .........................................................................................................</w:t>
        <w:br/>
      </w:r>
      <w:r>
        <w:rPr>
          <w:sz w:val="20"/>
          <w:szCs w:val="20"/>
        </w:rPr>
        <w:t>Nazwa jednostki/uczelni</w:t>
      </w:r>
    </w:p>
    <w:p>
      <w:pPr>
        <w:pStyle w:val="Normal"/>
        <w:spacing w:lineRule="auto" w:line="360"/>
        <w:rPr/>
      </w:pPr>
      <w:r>
        <w:rPr/>
        <w:br/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należy do sektora finansów publicznych i usługa kształcenia lub przekwalifikowania zawodowego, w tym udział pracownika/doktoranta</w:t>
      </w:r>
    </w:p>
    <w:p>
      <w:pPr>
        <w:pStyle w:val="Normal"/>
        <w:spacing w:lineRule="auto" w:line="360"/>
        <w:rPr/>
      </w:pPr>
      <w:r>
        <w:rPr/>
        <w:b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w International Conference on Systems Science (7-9.09.2016, Wrocław, Polska), finansowany jest w całości ze środków publicznych.</w:t>
      </w:r>
    </w:p>
    <w:p>
      <w:pPr>
        <w:pStyle w:val="Normal"/>
        <w:spacing w:lineRule="auto" w:line="360"/>
        <w:rPr/>
      </w:pPr>
      <w:r>
        <w:rPr/>
        <w:t>W związku z tym powyższa usługa (tj. opłata konferencyjna) podlega zwolnieniu od podatku VAT na podstawie art. 43 ust. 1 pkt. 29c Ustawy z dnia 11.03.2004 o podatku od towarów i usług (DZ.U. z 2011r. nr 177, poz. 1054; ze zm.).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...................................................</w:t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Podpis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2016-07-27T09:57:59Z</dcterms:created>
  <dc:language>pl-PL</dc:language>
  <cp:revision>0</cp:revision>
</cp:coreProperties>
</file>